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7308"/>
      </w:tblGrid>
      <w:tr w:rsidR="00A61C16" w:rsidTr="00E3704F">
        <w:trPr>
          <w:trHeight w:val="288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vAlign w:val="center"/>
          </w:tcPr>
          <w:p w:rsidR="00A61C16" w:rsidRPr="00A61C16" w:rsidRDefault="0002235C" w:rsidP="00774865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Step 1 </w:t>
            </w:r>
            <w:r w:rsidR="00774865">
              <w:rPr>
                <w:b/>
                <w:noProof/>
              </w:rPr>
              <w:t>–</w:t>
            </w:r>
            <w:r>
              <w:rPr>
                <w:b/>
                <w:noProof/>
              </w:rPr>
              <w:t xml:space="preserve"> </w:t>
            </w:r>
            <w:r w:rsidR="00774865">
              <w:rPr>
                <w:b/>
                <w:noProof/>
              </w:rPr>
              <w:t>Find the Manu</w:t>
            </w:r>
            <w:r w:rsidR="001633BD">
              <w:rPr>
                <w:b/>
                <w:noProof/>
              </w:rPr>
              <w:t>a</w:t>
            </w:r>
            <w:r w:rsidR="00774865">
              <w:rPr>
                <w:b/>
                <w:noProof/>
              </w:rPr>
              <w:t>l Install options</w:t>
            </w:r>
          </w:p>
        </w:tc>
      </w:tr>
      <w:tr w:rsidR="003F6C57" w:rsidTr="00E3704F">
        <w:trPr>
          <w:trHeight w:val="2970"/>
        </w:trPr>
        <w:tc>
          <w:tcPr>
            <w:tcW w:w="3708" w:type="dxa"/>
            <w:tcBorders>
              <w:top w:val="single" w:sz="4" w:space="0" w:color="auto"/>
            </w:tcBorders>
          </w:tcPr>
          <w:p w:rsidR="0009309D" w:rsidRDefault="0009309D" w:rsidP="0009309D">
            <w:pPr>
              <w:pStyle w:val="ListParagraph"/>
              <w:spacing w:after="0" w:line="240" w:lineRule="auto"/>
            </w:pPr>
          </w:p>
          <w:p w:rsidR="00A61C16" w:rsidRDefault="00774865" w:rsidP="005C0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Continue through the normal enrollment process until you reach the download screen</w:t>
            </w:r>
            <w:r w:rsidR="00607087">
              <w:t>.</w:t>
            </w:r>
          </w:p>
          <w:p w:rsidR="00774865" w:rsidRPr="00BA1228" w:rsidRDefault="00774865" w:rsidP="00774865">
            <w:pPr>
              <w:pStyle w:val="ListParagraph"/>
              <w:spacing w:after="0" w:line="240" w:lineRule="auto"/>
            </w:pPr>
          </w:p>
          <w:p w:rsidR="00BA1228" w:rsidRDefault="00774865" w:rsidP="005C0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Select “</w:t>
            </w:r>
            <w:r w:rsidRPr="00A330C7">
              <w:rPr>
                <w:b/>
              </w:rPr>
              <w:t>Show all operating systems</w:t>
            </w:r>
            <w:r>
              <w:t>”</w:t>
            </w:r>
            <w:r w:rsidR="00607087">
              <w:t>.</w:t>
            </w:r>
          </w:p>
          <w:p w:rsidR="00A61C16" w:rsidRDefault="00A61C16" w:rsidP="001D4614">
            <w:pPr>
              <w:spacing w:after="0" w:line="240" w:lineRule="auto"/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3F6C57" w:rsidRDefault="004F65AA" w:rsidP="00AF24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AA1BF1" wp14:editId="6DFECC9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65405</wp:posOffset>
                  </wp:positionV>
                  <wp:extent cx="2201545" cy="2487930"/>
                  <wp:effectExtent l="0" t="0" r="8255" b="7620"/>
                  <wp:wrapTight wrapText="bothSides">
                    <wp:wrapPolygon edited="0">
                      <wp:start x="0" y="0"/>
                      <wp:lineTo x="0" y="21501"/>
                      <wp:lineTo x="21494" y="21501"/>
                      <wp:lineTo x="21494" y="0"/>
                      <wp:lineTo x="0" y="0"/>
                    </wp:wrapPolygon>
                  </wp:wrapTight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248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4865" w:rsidRDefault="00774865" w:rsidP="00AF24F3">
            <w:pPr>
              <w:rPr>
                <w:noProof/>
              </w:rPr>
            </w:pPr>
          </w:p>
          <w:p w:rsidR="00774865" w:rsidRDefault="00774865" w:rsidP="00AF24F3">
            <w:pPr>
              <w:rPr>
                <w:noProof/>
              </w:rPr>
            </w:pPr>
          </w:p>
          <w:p w:rsidR="00F82966" w:rsidRDefault="00F82966" w:rsidP="00AF24F3"/>
        </w:tc>
      </w:tr>
      <w:tr w:rsidR="003F6C57" w:rsidTr="00E3704F">
        <w:trPr>
          <w:trHeight w:val="4005"/>
        </w:trPr>
        <w:tc>
          <w:tcPr>
            <w:tcW w:w="3708" w:type="dxa"/>
          </w:tcPr>
          <w:p w:rsidR="00A61C16" w:rsidRDefault="00A61C16" w:rsidP="00774865">
            <w:pPr>
              <w:pStyle w:val="ListParagraph"/>
              <w:spacing w:after="0" w:line="240" w:lineRule="auto"/>
            </w:pPr>
          </w:p>
          <w:p w:rsidR="00F73CDF" w:rsidRPr="00A61C16" w:rsidRDefault="00774865" w:rsidP="005C0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Expand “</w:t>
            </w:r>
            <w:r w:rsidRPr="00A330C7">
              <w:rPr>
                <w:b/>
              </w:rPr>
              <w:t>Other Operating Systems</w:t>
            </w:r>
            <w:r>
              <w:t>”</w:t>
            </w:r>
            <w:r w:rsidR="00607087">
              <w:t>.</w:t>
            </w:r>
          </w:p>
          <w:p w:rsidR="00E802E5" w:rsidRDefault="00E802E5" w:rsidP="00DA2AFE"/>
        </w:tc>
        <w:tc>
          <w:tcPr>
            <w:tcW w:w="7308" w:type="dxa"/>
          </w:tcPr>
          <w:p w:rsidR="003F6C57" w:rsidRDefault="004F65AA" w:rsidP="00AF24F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FD70E6" wp14:editId="59E0EC4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87630</wp:posOffset>
                  </wp:positionV>
                  <wp:extent cx="2186305" cy="2596515"/>
                  <wp:effectExtent l="0" t="0" r="4445" b="0"/>
                  <wp:wrapTight wrapText="bothSides">
                    <wp:wrapPolygon edited="0">
                      <wp:start x="0" y="0"/>
                      <wp:lineTo x="0" y="21394"/>
                      <wp:lineTo x="21456" y="21394"/>
                      <wp:lineTo x="21456" y="0"/>
                      <wp:lineTo x="0" y="0"/>
                    </wp:wrapPolygon>
                  </wp:wrapTight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259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4F3" w:rsidRDefault="00AF24F3" w:rsidP="00AF24F3"/>
        </w:tc>
      </w:tr>
      <w:tr w:rsidR="00DF654F" w:rsidTr="00E3704F">
        <w:trPr>
          <w:trHeight w:val="4005"/>
        </w:trPr>
        <w:tc>
          <w:tcPr>
            <w:tcW w:w="3708" w:type="dxa"/>
          </w:tcPr>
          <w:p w:rsidR="00DF654F" w:rsidRDefault="00DF654F" w:rsidP="00774865">
            <w:pPr>
              <w:pStyle w:val="ListParagraph"/>
              <w:spacing w:after="0" w:line="240" w:lineRule="auto"/>
            </w:pPr>
          </w:p>
          <w:p w:rsidR="00DF654F" w:rsidRDefault="00774865" w:rsidP="005C075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You should see 3 steps on the screen</w:t>
            </w:r>
            <w:r w:rsidR="00607087">
              <w:t>.</w:t>
            </w:r>
            <w:bookmarkStart w:id="0" w:name="_GoBack"/>
            <w:bookmarkEnd w:id="0"/>
          </w:p>
        </w:tc>
        <w:tc>
          <w:tcPr>
            <w:tcW w:w="7308" w:type="dxa"/>
          </w:tcPr>
          <w:p w:rsidR="00DF654F" w:rsidRDefault="004F65AA" w:rsidP="00AF24F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B0B7E5" wp14:editId="648B8F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35560</wp:posOffset>
                  </wp:positionV>
                  <wp:extent cx="2325370" cy="2917177"/>
                  <wp:effectExtent l="0" t="0" r="0" b="0"/>
                  <wp:wrapTight wrapText="bothSides">
                    <wp:wrapPolygon edited="0">
                      <wp:start x="0" y="0"/>
                      <wp:lineTo x="0" y="21445"/>
                      <wp:lineTo x="21411" y="21445"/>
                      <wp:lineTo x="21411" y="0"/>
                      <wp:lineTo x="0" y="0"/>
                    </wp:wrapPolygon>
                  </wp:wrapTight>
                  <wp:docPr id="3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291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54F" w:rsidRDefault="00DF654F" w:rsidP="00AF24F3"/>
        </w:tc>
      </w:tr>
    </w:tbl>
    <w:p w:rsidR="00F73CDF" w:rsidRDefault="00F73CDF" w:rsidP="00DA2AFE">
      <w:pPr>
        <w:rPr>
          <w:noProof/>
        </w:rPr>
        <w:sectPr w:rsidR="00F73CDF" w:rsidSect="00DF654F">
          <w:headerReference w:type="default" r:id="rId11"/>
          <w:footerReference w:type="default" r:id="rId12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7308"/>
      </w:tblGrid>
      <w:tr w:rsidR="007C39CB" w:rsidTr="00E3704F">
        <w:trPr>
          <w:trHeight w:val="360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C39CB" w:rsidRPr="007C39CB" w:rsidRDefault="00D61066" w:rsidP="00774865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Step 2</w:t>
            </w:r>
            <w:r w:rsidR="007C39CB" w:rsidRPr="007C39CB">
              <w:rPr>
                <w:b/>
                <w:noProof/>
              </w:rPr>
              <w:t xml:space="preserve"> – </w:t>
            </w:r>
            <w:r w:rsidR="00774865">
              <w:rPr>
                <w:b/>
                <w:noProof/>
              </w:rPr>
              <w:t>Install the CA Certificate</w:t>
            </w:r>
          </w:p>
        </w:tc>
      </w:tr>
      <w:tr w:rsidR="003F6C57" w:rsidTr="00E3704F">
        <w:trPr>
          <w:trHeight w:val="3599"/>
        </w:trPr>
        <w:tc>
          <w:tcPr>
            <w:tcW w:w="3708" w:type="dxa"/>
            <w:tcBorders>
              <w:top w:val="single" w:sz="4" w:space="0" w:color="auto"/>
            </w:tcBorders>
          </w:tcPr>
          <w:p w:rsidR="0009309D" w:rsidRDefault="0009309D" w:rsidP="0009309D">
            <w:pPr>
              <w:pStyle w:val="ListParagraph"/>
              <w:spacing w:after="0" w:line="240" w:lineRule="auto"/>
            </w:pPr>
          </w:p>
          <w:p w:rsidR="00F73CDF" w:rsidRPr="00F82966" w:rsidRDefault="00774865" w:rsidP="0000097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Select “</w:t>
            </w:r>
            <w:r w:rsidRPr="00A330C7">
              <w:rPr>
                <w:b/>
              </w:rPr>
              <w:t>Ste</w:t>
            </w:r>
            <w:r w:rsidR="008C5FE4" w:rsidRPr="00A330C7">
              <w:rPr>
                <w:b/>
              </w:rPr>
              <w:t>p</w:t>
            </w:r>
            <w:r w:rsidRPr="00A330C7">
              <w:rPr>
                <w:b/>
              </w:rPr>
              <w:t xml:space="preserve"> 1: Install The CA Certificate</w:t>
            </w:r>
            <w:r>
              <w:t>”</w:t>
            </w:r>
            <w:r w:rsidR="00607087">
              <w:t>.</w:t>
            </w:r>
          </w:p>
          <w:p w:rsidR="00A61C16" w:rsidRPr="00F82966" w:rsidRDefault="00A61C16" w:rsidP="005C075C">
            <w:pPr>
              <w:spacing w:after="0" w:line="240" w:lineRule="auto"/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AF24F3" w:rsidRDefault="004F65AA" w:rsidP="00DA2AF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4D763FF" wp14:editId="4623EDC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107950</wp:posOffset>
                  </wp:positionV>
                  <wp:extent cx="1981835" cy="2486025"/>
                  <wp:effectExtent l="0" t="0" r="0" b="9525"/>
                  <wp:wrapTight wrapText="bothSides">
                    <wp:wrapPolygon edited="0">
                      <wp:start x="0" y="0"/>
                      <wp:lineTo x="0" y="21517"/>
                      <wp:lineTo x="21385" y="21517"/>
                      <wp:lineTo x="21385" y="0"/>
                      <wp:lineTo x="0" y="0"/>
                    </wp:wrapPolygon>
                  </wp:wrapTight>
                  <wp:docPr id="2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34CD" w:rsidRDefault="006934CD" w:rsidP="00DA2AFE"/>
        </w:tc>
      </w:tr>
      <w:tr w:rsidR="005C075C" w:rsidTr="00E3704F">
        <w:trPr>
          <w:trHeight w:val="3599"/>
        </w:trPr>
        <w:tc>
          <w:tcPr>
            <w:tcW w:w="3708" w:type="dxa"/>
          </w:tcPr>
          <w:p w:rsidR="0009309D" w:rsidRDefault="0009309D" w:rsidP="0009309D">
            <w:pPr>
              <w:pStyle w:val="ListParagraph"/>
              <w:spacing w:after="0" w:line="240" w:lineRule="auto"/>
            </w:pPr>
          </w:p>
          <w:p w:rsidR="005C075C" w:rsidRDefault="00774865" w:rsidP="006934C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When the download prompts you, select “</w:t>
            </w:r>
            <w:r w:rsidRPr="00A330C7">
              <w:rPr>
                <w:b/>
              </w:rPr>
              <w:t>Open</w:t>
            </w:r>
            <w:r w:rsidR="00A330C7" w:rsidRPr="00A330C7">
              <w:t>”</w:t>
            </w:r>
            <w:r w:rsidR="00607087">
              <w:t>.</w:t>
            </w:r>
          </w:p>
          <w:p w:rsidR="00774865" w:rsidRDefault="00774865" w:rsidP="00774865">
            <w:pPr>
              <w:pStyle w:val="ListParagraph"/>
              <w:spacing w:after="0" w:line="240" w:lineRule="auto"/>
            </w:pPr>
          </w:p>
          <w:p w:rsidR="00F73CDF" w:rsidRDefault="00774865" w:rsidP="0077486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On the windows box, select “</w:t>
            </w:r>
            <w:r w:rsidRPr="00A330C7">
              <w:rPr>
                <w:b/>
              </w:rPr>
              <w:t>Install Certificate</w:t>
            </w:r>
            <w:r>
              <w:t>”</w:t>
            </w:r>
            <w:r w:rsidR="00607087">
              <w:t>.</w:t>
            </w: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spacing w:after="0" w:line="240" w:lineRule="auto"/>
            </w:pPr>
          </w:p>
          <w:p w:rsidR="00774865" w:rsidRDefault="00774865" w:rsidP="0077486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On the Certificate Import Wizard, select “</w:t>
            </w:r>
            <w:r w:rsidRPr="00A330C7">
              <w:rPr>
                <w:b/>
              </w:rPr>
              <w:t>Next</w:t>
            </w:r>
            <w:r>
              <w:t>”</w:t>
            </w:r>
            <w:r w:rsidR="00607087">
              <w:t>.</w:t>
            </w:r>
          </w:p>
          <w:p w:rsidR="008C5FE4" w:rsidRDefault="008C5FE4" w:rsidP="008C5FE4">
            <w:pPr>
              <w:pStyle w:val="ListParagraph"/>
              <w:spacing w:after="0" w:line="240" w:lineRule="auto"/>
            </w:pPr>
          </w:p>
          <w:p w:rsidR="00774865" w:rsidRDefault="00774865" w:rsidP="0077486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Verify “Automatically select the certificate store…” is selected, then choose “</w:t>
            </w:r>
            <w:r w:rsidRPr="00A330C7">
              <w:rPr>
                <w:b/>
              </w:rPr>
              <w:t>Next</w:t>
            </w:r>
            <w:r>
              <w:t>”</w:t>
            </w:r>
            <w:r w:rsidR="00607087">
              <w:t>.</w:t>
            </w:r>
          </w:p>
          <w:p w:rsidR="008C5FE4" w:rsidRDefault="008C5FE4" w:rsidP="008C5FE4">
            <w:pPr>
              <w:pStyle w:val="ListParagraph"/>
            </w:pPr>
          </w:p>
          <w:p w:rsidR="008C5FE4" w:rsidRDefault="008C5FE4" w:rsidP="008C5FE4">
            <w:pPr>
              <w:pStyle w:val="ListParagraph"/>
              <w:spacing w:after="0" w:line="240" w:lineRule="auto"/>
            </w:pPr>
          </w:p>
          <w:p w:rsidR="008C5FE4" w:rsidRDefault="00774865" w:rsidP="004F65A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Select “Finish”</w:t>
            </w:r>
            <w:r w:rsidR="00AF5753">
              <w:t xml:space="preserve"> The following message will display: </w:t>
            </w:r>
            <w:r>
              <w:t xml:space="preserve"> “The Import was successfully” Click “</w:t>
            </w:r>
            <w:r w:rsidRPr="00A330C7">
              <w:rPr>
                <w:b/>
              </w:rPr>
              <w:t>Okay</w:t>
            </w:r>
            <w:r>
              <w:t>” twice to close both screen</w:t>
            </w:r>
            <w:r w:rsidR="00607087">
              <w:t>.</w:t>
            </w:r>
          </w:p>
          <w:p w:rsidR="008C5FE4" w:rsidRDefault="008C5FE4" w:rsidP="00774865">
            <w:pPr>
              <w:pStyle w:val="ListParagraph"/>
              <w:spacing w:after="0" w:line="240" w:lineRule="auto"/>
            </w:pPr>
          </w:p>
        </w:tc>
        <w:tc>
          <w:tcPr>
            <w:tcW w:w="7308" w:type="dxa"/>
          </w:tcPr>
          <w:p w:rsidR="006934CD" w:rsidRDefault="00FE26A6" w:rsidP="00DA2AF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4DD6777" wp14:editId="6CD72C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277495</wp:posOffset>
                  </wp:positionV>
                  <wp:extent cx="2749121" cy="3288665"/>
                  <wp:effectExtent l="0" t="0" r="0" b="6985"/>
                  <wp:wrapTight wrapText="bothSides">
                    <wp:wrapPolygon edited="0">
                      <wp:start x="0" y="0"/>
                      <wp:lineTo x="0" y="21521"/>
                      <wp:lineTo x="21405" y="21521"/>
                      <wp:lineTo x="21405" y="0"/>
                      <wp:lineTo x="0" y="0"/>
                    </wp:wrapPolygon>
                  </wp:wrapTight>
                  <wp:docPr id="2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" t="4697"/>
                          <a:stretch/>
                        </pic:blipFill>
                        <pic:spPr bwMode="auto">
                          <a:xfrm>
                            <a:off x="0" y="0"/>
                            <a:ext cx="2749121" cy="328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74865" w:rsidRDefault="00774865" w:rsidP="00DA2AFE">
            <w:pPr>
              <w:rPr>
                <w:noProof/>
              </w:rPr>
            </w:pPr>
          </w:p>
          <w:p w:rsidR="006934CD" w:rsidRDefault="006934CD" w:rsidP="00DA2AFE">
            <w:pPr>
              <w:rPr>
                <w:noProof/>
              </w:rPr>
            </w:pPr>
          </w:p>
        </w:tc>
      </w:tr>
      <w:tr w:rsidR="00DA6C9D" w:rsidTr="00E3704F">
        <w:trPr>
          <w:trHeight w:val="360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C9D" w:rsidRPr="0011012A" w:rsidRDefault="00FC6728" w:rsidP="00AF5753">
            <w:pPr>
              <w:spacing w:after="0" w:line="240" w:lineRule="auto"/>
            </w:pPr>
            <w:r>
              <w:rPr>
                <w:b/>
              </w:rPr>
              <w:t>Step 3</w:t>
            </w:r>
            <w:r w:rsidR="0002235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02235C">
              <w:rPr>
                <w:b/>
              </w:rPr>
              <w:t xml:space="preserve"> </w:t>
            </w:r>
            <w:r w:rsidR="00AF5753">
              <w:rPr>
                <w:b/>
              </w:rPr>
              <w:t>Install Your Device Certificate</w:t>
            </w:r>
          </w:p>
        </w:tc>
      </w:tr>
      <w:tr w:rsidR="003F6C57" w:rsidTr="00FC7B7F">
        <w:trPr>
          <w:trHeight w:val="484"/>
        </w:trPr>
        <w:tc>
          <w:tcPr>
            <w:tcW w:w="3708" w:type="dxa"/>
          </w:tcPr>
          <w:p w:rsidR="00DA6C9D" w:rsidRPr="0011012A" w:rsidRDefault="00DA6C9D" w:rsidP="0002235C">
            <w:pPr>
              <w:spacing w:after="0" w:line="240" w:lineRule="auto"/>
            </w:pPr>
          </w:p>
          <w:p w:rsidR="00FC6728" w:rsidRDefault="00607087" w:rsidP="008C5F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Return to your web browser.</w:t>
            </w:r>
          </w:p>
          <w:p w:rsidR="008C5FE4" w:rsidRDefault="008C5FE4" w:rsidP="008C5FE4">
            <w:pPr>
              <w:pStyle w:val="ListParagraph"/>
              <w:spacing w:after="0" w:line="240" w:lineRule="auto"/>
            </w:pPr>
          </w:p>
          <w:p w:rsidR="001D4614" w:rsidRPr="00FC6728" w:rsidRDefault="008C5FE4" w:rsidP="008C5F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Select “</w:t>
            </w:r>
            <w:r w:rsidRPr="00A330C7">
              <w:rPr>
                <w:b/>
              </w:rPr>
              <w:t>Step 2: Install Your Certificates</w:t>
            </w:r>
            <w:r w:rsidR="00A330C7">
              <w:t>”</w:t>
            </w:r>
            <w:r w:rsidR="00607087">
              <w:t>.</w:t>
            </w:r>
          </w:p>
          <w:p w:rsidR="00FC6728" w:rsidRDefault="00FC6728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482A8E">
            <w:pPr>
              <w:pStyle w:val="ListParagraph"/>
              <w:spacing w:after="0" w:line="360" w:lineRule="auto"/>
            </w:pPr>
          </w:p>
          <w:p w:rsidR="008C5FE4" w:rsidRDefault="008C5FE4" w:rsidP="008C5F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When the download prompts you, select “</w:t>
            </w:r>
            <w:r w:rsidRPr="00A330C7">
              <w:rPr>
                <w:b/>
              </w:rPr>
              <w:t>Open</w:t>
            </w:r>
            <w:r w:rsidR="00A330C7">
              <w:t>”</w:t>
            </w:r>
            <w:r w:rsidR="00607087">
              <w:t>.</w:t>
            </w:r>
          </w:p>
          <w:p w:rsidR="008C5FE4" w:rsidRDefault="008C5FE4" w:rsidP="008C5FE4">
            <w:pPr>
              <w:spacing w:after="0" w:line="360" w:lineRule="auto"/>
            </w:pPr>
          </w:p>
          <w:p w:rsidR="0009309D" w:rsidRDefault="0009309D" w:rsidP="008C5FE4">
            <w:pPr>
              <w:spacing w:after="0" w:line="360" w:lineRule="auto"/>
            </w:pPr>
          </w:p>
          <w:p w:rsidR="0009309D" w:rsidRDefault="0009309D" w:rsidP="008C5FE4">
            <w:pPr>
              <w:spacing w:after="0" w:line="360" w:lineRule="auto"/>
            </w:pPr>
          </w:p>
          <w:p w:rsidR="0009309D" w:rsidRDefault="0009309D" w:rsidP="008C5FE4">
            <w:pPr>
              <w:spacing w:after="0" w:line="360" w:lineRule="auto"/>
            </w:pPr>
          </w:p>
          <w:p w:rsidR="0009309D" w:rsidRDefault="0009309D" w:rsidP="008C5FE4">
            <w:pPr>
              <w:spacing w:after="0" w:line="360" w:lineRule="auto"/>
            </w:pPr>
          </w:p>
          <w:p w:rsidR="008C5FE4" w:rsidRDefault="008C5FE4" w:rsidP="008C5F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On the windows box, select “</w:t>
            </w:r>
            <w:r w:rsidRPr="00A330C7">
              <w:rPr>
                <w:b/>
              </w:rPr>
              <w:t>Install Certificate</w:t>
            </w:r>
            <w:r>
              <w:t>”</w:t>
            </w:r>
            <w:r w:rsidR="00607087">
              <w:t>.</w:t>
            </w:r>
          </w:p>
          <w:p w:rsidR="008C5FE4" w:rsidRDefault="008C5FE4" w:rsidP="00C47007">
            <w:pPr>
              <w:pStyle w:val="ListParagraph"/>
              <w:spacing w:after="0" w:line="360" w:lineRule="auto"/>
            </w:pPr>
          </w:p>
          <w:p w:rsidR="00C47007" w:rsidRDefault="00C47007" w:rsidP="0009309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On the Certificate Import Wizard, select “</w:t>
            </w:r>
            <w:r w:rsidRPr="00A330C7">
              <w:rPr>
                <w:b/>
              </w:rPr>
              <w:t>Next</w:t>
            </w:r>
            <w:r>
              <w:t>” twice</w:t>
            </w:r>
            <w:r w:rsidR="00607087">
              <w:t>.</w:t>
            </w:r>
          </w:p>
          <w:p w:rsidR="00C47007" w:rsidRDefault="00C47007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360830" w:rsidRDefault="00360830" w:rsidP="00C47007">
            <w:pPr>
              <w:pStyle w:val="ListParagraph"/>
            </w:pPr>
          </w:p>
          <w:p w:rsidR="0009309D" w:rsidRDefault="0009309D" w:rsidP="0009309D"/>
          <w:p w:rsidR="00C47007" w:rsidRDefault="00C47007" w:rsidP="0009309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When asked for the password, enter your Lamar LEA password and ensure only the last box below is checked</w:t>
            </w:r>
            <w:r w:rsidR="00607087">
              <w:t>.</w:t>
            </w:r>
          </w:p>
          <w:p w:rsidR="00C47007" w:rsidRDefault="00C47007" w:rsidP="00C47007">
            <w:pPr>
              <w:pStyle w:val="ListParagraph"/>
            </w:pPr>
          </w:p>
          <w:p w:rsidR="00C47007" w:rsidRDefault="00C47007" w:rsidP="0009309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47007">
              <w:t>Verify “Automatically select the certificate store…” is selected, then choose “</w:t>
            </w:r>
            <w:r w:rsidRPr="00A330C7">
              <w:rPr>
                <w:b/>
              </w:rPr>
              <w:t>Next</w:t>
            </w:r>
            <w:r w:rsidRPr="00C47007">
              <w:t>”</w:t>
            </w:r>
            <w:r w:rsidR="00607087">
              <w:t>.</w:t>
            </w:r>
          </w:p>
          <w:p w:rsidR="00C47007" w:rsidRDefault="00C47007" w:rsidP="00C47007">
            <w:pPr>
              <w:pStyle w:val="ListParagraph"/>
            </w:pPr>
          </w:p>
          <w:p w:rsidR="00C47007" w:rsidRDefault="00C47007" w:rsidP="0009309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Select “Finish.” The follow message will display: “The import was successful” Click “</w:t>
            </w:r>
            <w:r w:rsidRPr="00A330C7">
              <w:rPr>
                <w:b/>
              </w:rPr>
              <w:t>Okay</w:t>
            </w:r>
            <w:r>
              <w:t>” twice to close both screen</w:t>
            </w:r>
            <w:r w:rsidR="00607087">
              <w:t>.</w:t>
            </w:r>
          </w:p>
        </w:tc>
        <w:tc>
          <w:tcPr>
            <w:tcW w:w="7308" w:type="dxa"/>
          </w:tcPr>
          <w:p w:rsidR="008C5FE4" w:rsidRDefault="0009309D" w:rsidP="00F82966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6F28B8" wp14:editId="307A06E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31115</wp:posOffset>
                  </wp:positionV>
                  <wp:extent cx="2219325" cy="2782570"/>
                  <wp:effectExtent l="0" t="0" r="9525" b="0"/>
                  <wp:wrapTight wrapText="bothSides">
                    <wp:wrapPolygon edited="0">
                      <wp:start x="0" y="0"/>
                      <wp:lineTo x="0" y="21442"/>
                      <wp:lineTo x="21507" y="21442"/>
                      <wp:lineTo x="21507" y="0"/>
                      <wp:lineTo x="0" y="0"/>
                    </wp:wrapPolygon>
                  </wp:wrapTight>
                  <wp:docPr id="2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78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FE4" w:rsidRDefault="008C5FE4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8C5FE4" w:rsidRDefault="008C5FE4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  <w:rPr>
                <w:noProof/>
              </w:rPr>
            </w:pPr>
          </w:p>
          <w:p w:rsidR="0009309D" w:rsidRDefault="0009309D" w:rsidP="00F82966">
            <w:pPr>
              <w:spacing w:after="0"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7D0B0CC" wp14:editId="1C1B86C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28575</wp:posOffset>
                  </wp:positionV>
                  <wp:extent cx="2470150" cy="2954655"/>
                  <wp:effectExtent l="0" t="0" r="6350" b="0"/>
                  <wp:wrapTight wrapText="bothSides">
                    <wp:wrapPolygon edited="0">
                      <wp:start x="0" y="0"/>
                      <wp:lineTo x="0" y="21447"/>
                      <wp:lineTo x="21489" y="21447"/>
                      <wp:lineTo x="21489" y="0"/>
                      <wp:lineTo x="0" y="0"/>
                    </wp:wrapPolygon>
                  </wp:wrapTight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" t="4697"/>
                          <a:stretch/>
                        </pic:blipFill>
                        <pic:spPr bwMode="auto">
                          <a:xfrm>
                            <a:off x="0" y="0"/>
                            <a:ext cx="2470150" cy="295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09D" w:rsidRDefault="0009309D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4F65AA" w:rsidRDefault="004F65AA" w:rsidP="00F82966">
            <w:pPr>
              <w:spacing w:after="0" w:line="360" w:lineRule="auto"/>
            </w:pPr>
          </w:p>
          <w:p w:rsidR="00360830" w:rsidRDefault="00360830" w:rsidP="00F82966">
            <w:pPr>
              <w:spacing w:after="0" w:line="360" w:lineRule="auto"/>
            </w:pPr>
          </w:p>
          <w:p w:rsidR="00360830" w:rsidRDefault="00360830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09309D" w:rsidRDefault="0009309D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278CD1" wp14:editId="4E5235C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220980</wp:posOffset>
                  </wp:positionV>
                  <wp:extent cx="3493770" cy="2936875"/>
                  <wp:effectExtent l="0" t="0" r="0" b="0"/>
                  <wp:wrapTight wrapText="bothSides">
                    <wp:wrapPolygon edited="0">
                      <wp:start x="0" y="0"/>
                      <wp:lineTo x="0" y="21437"/>
                      <wp:lineTo x="21435" y="21437"/>
                      <wp:lineTo x="2143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tificate Passwor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70" cy="293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34CD" w:rsidRDefault="006934CD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  <w:p w:rsidR="00FC7B7F" w:rsidRDefault="00FC7B7F" w:rsidP="00F82966">
            <w:pPr>
              <w:spacing w:after="0" w:line="360" w:lineRule="auto"/>
            </w:pPr>
          </w:p>
        </w:tc>
      </w:tr>
      <w:tr w:rsidR="00B51D48" w:rsidTr="00E3704F">
        <w:trPr>
          <w:trHeight w:val="315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51D48" w:rsidRPr="00B51D48" w:rsidRDefault="00FC6728" w:rsidP="00C470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Step 4</w:t>
            </w:r>
            <w:r w:rsidR="00B51D48" w:rsidRPr="00B51D48">
              <w:rPr>
                <w:b/>
              </w:rPr>
              <w:t xml:space="preserve"> </w:t>
            </w:r>
            <w:r w:rsidR="00A93BE2">
              <w:rPr>
                <w:b/>
              </w:rPr>
              <w:t xml:space="preserve"> - </w:t>
            </w:r>
            <w:r w:rsidR="00C47007">
              <w:rPr>
                <w:b/>
              </w:rPr>
              <w:t>Connecting to LUsecure</w:t>
            </w:r>
          </w:p>
        </w:tc>
      </w:tr>
      <w:tr w:rsidR="00FC7B7F" w:rsidTr="00AE4C2A">
        <w:trPr>
          <w:trHeight w:val="484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FC7B7F" w:rsidRDefault="00FC7B7F" w:rsidP="00FC7B7F">
            <w:pPr>
              <w:pStyle w:val="ListParagraph"/>
              <w:spacing w:after="0" w:line="240" w:lineRule="auto"/>
            </w:pPr>
          </w:p>
          <w:p w:rsidR="00FC7B7F" w:rsidRDefault="00FC7B7F" w:rsidP="00FC7B7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Go to your wifi settings and connect to the </w:t>
            </w:r>
            <w:r w:rsidRPr="00C47007">
              <w:rPr>
                <w:b/>
              </w:rPr>
              <w:t>LUsecure</w:t>
            </w:r>
            <w:r>
              <w:t xml:space="preserve"> network.</w:t>
            </w:r>
          </w:p>
          <w:p w:rsidR="00FC7B7F" w:rsidRDefault="00FC7B7F" w:rsidP="00FC7B7F">
            <w:pPr>
              <w:pStyle w:val="ListParagraph"/>
              <w:spacing w:after="0" w:line="240" w:lineRule="auto"/>
            </w:pPr>
            <w:r>
              <w:t xml:space="preserve">* </w:t>
            </w:r>
            <w:r w:rsidRPr="00C47007">
              <w:t>If you are asked for a username and password, enter the local admin account username and password on the laptop</w:t>
            </w:r>
            <w:r>
              <w:t>.</w:t>
            </w:r>
          </w:p>
          <w:p w:rsidR="00FC7B7F" w:rsidRDefault="00FC7B7F" w:rsidP="00FC7B7F">
            <w:pPr>
              <w:pStyle w:val="ListParagraph"/>
              <w:spacing w:after="0" w:line="240" w:lineRule="auto"/>
            </w:pPr>
            <w:r>
              <w:t xml:space="preserve">* </w:t>
            </w:r>
            <w:r w:rsidRPr="00C47007">
              <w:t>If presented with a warning about the certificate asking if you want to terminate, select “Connect”.</w:t>
            </w:r>
          </w:p>
          <w:p w:rsidR="00FC7B7F" w:rsidRDefault="00FC7B7F" w:rsidP="00FC7B7F">
            <w:pPr>
              <w:pStyle w:val="ListParagraph"/>
              <w:spacing w:after="0" w:line="240" w:lineRule="auto"/>
            </w:pPr>
          </w:p>
        </w:tc>
      </w:tr>
      <w:tr w:rsidR="00FC7B7F" w:rsidTr="00194D69">
        <w:trPr>
          <w:trHeight w:val="484"/>
        </w:trPr>
        <w:tc>
          <w:tcPr>
            <w:tcW w:w="11016" w:type="dxa"/>
            <w:gridSpan w:val="2"/>
          </w:tcPr>
          <w:p w:rsidR="00FC7B7F" w:rsidRDefault="00FC7B7F" w:rsidP="0009309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Verify connectivity by visiting </w:t>
            </w:r>
            <w:hyperlink r:id="rId17" w:history="1">
              <w:r w:rsidRPr="0069024C">
                <w:rPr>
                  <w:rStyle w:val="Hyperlink"/>
                </w:rPr>
                <w:t>www.lamar.edu</w:t>
              </w:r>
            </w:hyperlink>
            <w:r>
              <w:t xml:space="preserve"> .</w:t>
            </w:r>
          </w:p>
          <w:p w:rsidR="00FC7B7F" w:rsidRDefault="00FC7B7F" w:rsidP="00B51D48">
            <w:pPr>
              <w:spacing w:after="0" w:line="240" w:lineRule="auto"/>
            </w:pPr>
          </w:p>
        </w:tc>
      </w:tr>
    </w:tbl>
    <w:p w:rsidR="00CA5F3E" w:rsidRDefault="00CA5F3E" w:rsidP="0009309D"/>
    <w:sectPr w:rsidR="00CA5F3E" w:rsidSect="00DF654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36" w:rsidRDefault="00137536" w:rsidP="003B5CAD">
      <w:pPr>
        <w:spacing w:after="0" w:line="240" w:lineRule="auto"/>
      </w:pPr>
      <w:r>
        <w:separator/>
      </w:r>
    </w:p>
  </w:endnote>
  <w:endnote w:type="continuationSeparator" w:id="0">
    <w:p w:rsidR="00137536" w:rsidRDefault="00137536" w:rsidP="003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89"/>
      <w:gridCol w:w="3599"/>
      <w:gridCol w:w="3612"/>
    </w:tblGrid>
    <w:tr w:rsidR="00F73CDF" w:rsidTr="0099519C"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73CDF" w:rsidRDefault="00F73CDF" w:rsidP="00962836">
          <w:pPr>
            <w:pStyle w:val="Footer"/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73CDF" w:rsidRDefault="00F73CDF" w:rsidP="00962836">
          <w:pPr>
            <w:pStyle w:val="Footer"/>
            <w:jc w:val="center"/>
          </w:pPr>
          <w:r>
            <w:t xml:space="preserve">Page </w:t>
          </w:r>
          <w:r w:rsidR="001370AA">
            <w:fldChar w:fldCharType="begin"/>
          </w:r>
          <w:r w:rsidR="001370AA">
            <w:instrText xml:space="preserve"> PAGE   \* MERGEFORMAT </w:instrText>
          </w:r>
          <w:r w:rsidR="001370AA">
            <w:fldChar w:fldCharType="separate"/>
          </w:r>
          <w:r w:rsidR="00137536">
            <w:rPr>
              <w:noProof/>
            </w:rPr>
            <w:t>1</w:t>
          </w:r>
          <w:r w:rsidR="001370AA">
            <w:rPr>
              <w:noProof/>
            </w:rPr>
            <w:fldChar w:fldCharType="end"/>
          </w:r>
          <w:r>
            <w:t xml:space="preserve"> of </w:t>
          </w:r>
          <w:fldSimple w:instr=" NUMPAGES   \* MERGEFORMAT ">
            <w:r w:rsidR="00137536">
              <w:rPr>
                <w:noProof/>
              </w:rPr>
              <w:t>1</w:t>
            </w:r>
          </w:fldSimple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73CDF" w:rsidRDefault="002522A5" w:rsidP="002522A5">
          <w:pPr>
            <w:pStyle w:val="Footer"/>
            <w:jc w:val="right"/>
          </w:pPr>
          <w:r>
            <w:t>Created 8/11/2015</w:t>
          </w:r>
        </w:p>
      </w:tc>
    </w:tr>
  </w:tbl>
  <w:p w:rsidR="00F73CDF" w:rsidRDefault="00F73CDF" w:rsidP="0096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36" w:rsidRDefault="00137536" w:rsidP="003B5CAD">
      <w:pPr>
        <w:spacing w:after="0" w:line="240" w:lineRule="auto"/>
      </w:pPr>
      <w:r>
        <w:separator/>
      </w:r>
    </w:p>
  </w:footnote>
  <w:footnote w:type="continuationSeparator" w:id="0">
    <w:p w:rsidR="00137536" w:rsidRDefault="00137536" w:rsidP="003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4"/>
      <w:gridCol w:w="5948"/>
      <w:gridCol w:w="2428"/>
    </w:tblGrid>
    <w:tr w:rsidR="00F73CDF" w:rsidTr="008D176B">
      <w:tc>
        <w:tcPr>
          <w:tcW w:w="2448" w:type="dxa"/>
        </w:tcPr>
        <w:p w:rsidR="00F73CDF" w:rsidRPr="008D176B" w:rsidRDefault="00F73CDF" w:rsidP="008D176B">
          <w:pPr>
            <w:pStyle w:val="Header"/>
          </w:pPr>
          <w:r w:rsidRPr="008D176B">
            <w:t>Lamar University</w:t>
          </w:r>
        </w:p>
      </w:tc>
      <w:sdt>
        <w:sdtPr>
          <w:rPr>
            <w:b/>
            <w:sz w:val="28"/>
            <w:szCs w:val="28"/>
          </w:rPr>
          <w:id w:val="201248156"/>
          <w:text/>
        </w:sdtPr>
        <w:sdtEndPr/>
        <w:sdtContent>
          <w:tc>
            <w:tcPr>
              <w:tcW w:w="6030" w:type="dxa"/>
            </w:tcPr>
            <w:p w:rsidR="00F73CDF" w:rsidRPr="008D176B" w:rsidRDefault="00774865" w:rsidP="00774865">
              <w:pPr>
                <w:pStyle w:val="Header"/>
                <w:jc w:val="center"/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>Windows Manual Install for LUsecure</w:t>
              </w:r>
            </w:p>
          </w:tc>
        </w:sdtContent>
      </w:sdt>
      <w:tc>
        <w:tcPr>
          <w:tcW w:w="2448" w:type="dxa"/>
        </w:tcPr>
        <w:p w:rsidR="00F73CDF" w:rsidRPr="008D176B" w:rsidRDefault="00F73CDF" w:rsidP="008D176B">
          <w:pPr>
            <w:pStyle w:val="Header"/>
            <w:jc w:val="right"/>
          </w:pPr>
          <w:r w:rsidRPr="008D176B">
            <w:t>Information Technology</w:t>
          </w:r>
        </w:p>
      </w:tc>
    </w:tr>
  </w:tbl>
  <w:p w:rsidR="00F73CDF" w:rsidRPr="0002235C" w:rsidRDefault="00F73CDF" w:rsidP="003B5CA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C06"/>
    <w:multiLevelType w:val="hybridMultilevel"/>
    <w:tmpl w:val="CA162EBC"/>
    <w:lvl w:ilvl="0" w:tplc="9288F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25D"/>
    <w:multiLevelType w:val="hybridMultilevel"/>
    <w:tmpl w:val="CCC4EF3A"/>
    <w:lvl w:ilvl="0" w:tplc="9288F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018"/>
    <w:multiLevelType w:val="hybridMultilevel"/>
    <w:tmpl w:val="72BE5856"/>
    <w:lvl w:ilvl="0" w:tplc="9288F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254B"/>
    <w:multiLevelType w:val="hybridMultilevel"/>
    <w:tmpl w:val="112A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1D7"/>
    <w:multiLevelType w:val="hybridMultilevel"/>
    <w:tmpl w:val="689CC3D8"/>
    <w:lvl w:ilvl="0" w:tplc="9288F0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F1B37"/>
    <w:multiLevelType w:val="hybridMultilevel"/>
    <w:tmpl w:val="643E18B0"/>
    <w:lvl w:ilvl="0" w:tplc="9288F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BA6"/>
    <w:multiLevelType w:val="hybridMultilevel"/>
    <w:tmpl w:val="5C522FF8"/>
    <w:lvl w:ilvl="0" w:tplc="9288F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57F5"/>
    <w:multiLevelType w:val="hybridMultilevel"/>
    <w:tmpl w:val="AED0FAAA"/>
    <w:lvl w:ilvl="0" w:tplc="9288F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65"/>
    <w:rsid w:val="00000976"/>
    <w:rsid w:val="00000C97"/>
    <w:rsid w:val="00012082"/>
    <w:rsid w:val="0002235C"/>
    <w:rsid w:val="000569B4"/>
    <w:rsid w:val="0009309D"/>
    <w:rsid w:val="00095722"/>
    <w:rsid w:val="000A6570"/>
    <w:rsid w:val="000D6038"/>
    <w:rsid w:val="000E786A"/>
    <w:rsid w:val="0011012A"/>
    <w:rsid w:val="001370AA"/>
    <w:rsid w:val="00137536"/>
    <w:rsid w:val="001633BD"/>
    <w:rsid w:val="001C2117"/>
    <w:rsid w:val="001D4614"/>
    <w:rsid w:val="002522A5"/>
    <w:rsid w:val="002808AF"/>
    <w:rsid w:val="002A28C5"/>
    <w:rsid w:val="002C57D9"/>
    <w:rsid w:val="00354528"/>
    <w:rsid w:val="00360830"/>
    <w:rsid w:val="00377D90"/>
    <w:rsid w:val="003802E1"/>
    <w:rsid w:val="003A70C0"/>
    <w:rsid w:val="003B5CAD"/>
    <w:rsid w:val="003C5D83"/>
    <w:rsid w:val="003F6C57"/>
    <w:rsid w:val="004000A0"/>
    <w:rsid w:val="00421574"/>
    <w:rsid w:val="0045271B"/>
    <w:rsid w:val="004627EF"/>
    <w:rsid w:val="00462856"/>
    <w:rsid w:val="004666B1"/>
    <w:rsid w:val="00472FAA"/>
    <w:rsid w:val="00482A8E"/>
    <w:rsid w:val="0049248A"/>
    <w:rsid w:val="00496F60"/>
    <w:rsid w:val="004972CB"/>
    <w:rsid w:val="004D2A3D"/>
    <w:rsid w:val="004F65AA"/>
    <w:rsid w:val="00570653"/>
    <w:rsid w:val="00580716"/>
    <w:rsid w:val="005C075C"/>
    <w:rsid w:val="005D1D32"/>
    <w:rsid w:val="005E6837"/>
    <w:rsid w:val="00607087"/>
    <w:rsid w:val="00617E41"/>
    <w:rsid w:val="00644933"/>
    <w:rsid w:val="00666DA1"/>
    <w:rsid w:val="006934CD"/>
    <w:rsid w:val="006A5D68"/>
    <w:rsid w:val="006B0B55"/>
    <w:rsid w:val="006C0483"/>
    <w:rsid w:val="006D7FCD"/>
    <w:rsid w:val="006F73C6"/>
    <w:rsid w:val="00734E67"/>
    <w:rsid w:val="007627E7"/>
    <w:rsid w:val="00774865"/>
    <w:rsid w:val="007A6EEC"/>
    <w:rsid w:val="007C39CB"/>
    <w:rsid w:val="007C6169"/>
    <w:rsid w:val="007E2D9D"/>
    <w:rsid w:val="00812B8B"/>
    <w:rsid w:val="00844DC3"/>
    <w:rsid w:val="0087281B"/>
    <w:rsid w:val="008769FE"/>
    <w:rsid w:val="00887BCE"/>
    <w:rsid w:val="008920A9"/>
    <w:rsid w:val="008C5FE4"/>
    <w:rsid w:val="008D176B"/>
    <w:rsid w:val="008F0618"/>
    <w:rsid w:val="008F0BD6"/>
    <w:rsid w:val="00962836"/>
    <w:rsid w:val="0099519C"/>
    <w:rsid w:val="009D4B16"/>
    <w:rsid w:val="00A330C7"/>
    <w:rsid w:val="00A466FA"/>
    <w:rsid w:val="00A61C16"/>
    <w:rsid w:val="00A90DF8"/>
    <w:rsid w:val="00A93BE2"/>
    <w:rsid w:val="00AB2A03"/>
    <w:rsid w:val="00AF001C"/>
    <w:rsid w:val="00AF24F3"/>
    <w:rsid w:val="00AF5753"/>
    <w:rsid w:val="00B00451"/>
    <w:rsid w:val="00B51D48"/>
    <w:rsid w:val="00B703A5"/>
    <w:rsid w:val="00B9272C"/>
    <w:rsid w:val="00BA1228"/>
    <w:rsid w:val="00C47007"/>
    <w:rsid w:val="00CA5F3E"/>
    <w:rsid w:val="00CC327D"/>
    <w:rsid w:val="00D61066"/>
    <w:rsid w:val="00D77821"/>
    <w:rsid w:val="00D87733"/>
    <w:rsid w:val="00DA2AFE"/>
    <w:rsid w:val="00DA6C9D"/>
    <w:rsid w:val="00DF654F"/>
    <w:rsid w:val="00E15B13"/>
    <w:rsid w:val="00E20300"/>
    <w:rsid w:val="00E346DE"/>
    <w:rsid w:val="00E3704F"/>
    <w:rsid w:val="00E63060"/>
    <w:rsid w:val="00E802E5"/>
    <w:rsid w:val="00EA40F3"/>
    <w:rsid w:val="00EB7549"/>
    <w:rsid w:val="00F218D9"/>
    <w:rsid w:val="00F513F3"/>
    <w:rsid w:val="00F63584"/>
    <w:rsid w:val="00F73CDF"/>
    <w:rsid w:val="00F8147B"/>
    <w:rsid w:val="00F82966"/>
    <w:rsid w:val="00FC6728"/>
    <w:rsid w:val="00FC7B7F"/>
    <w:rsid w:val="00FE26A6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84DB0-DC03-4EFF-BC50-810CF6C6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F3E"/>
    <w:rPr>
      <w:rFonts w:ascii="Tahoma" w:hAnsi="Tahoma" w:cs="Tahoma"/>
      <w:sz w:val="16"/>
      <w:szCs w:val="16"/>
    </w:rPr>
  </w:style>
  <w:style w:type="character" w:styleId="Hyperlink">
    <w:name w:val="Hyperlink"/>
    <w:rsid w:val="002C5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AD"/>
    <w:rPr>
      <w:sz w:val="22"/>
      <w:szCs w:val="22"/>
    </w:rPr>
  </w:style>
  <w:style w:type="table" w:styleId="TableGrid">
    <w:name w:val="Table Grid"/>
    <w:basedOn w:val="TableNormal"/>
    <w:uiPriority w:val="59"/>
    <w:rsid w:val="003B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66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21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1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amar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ron.BMT\Downloads\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ordDoc2BPD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A3BE-B6EA-4696-8452-C8D61708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Template</Template>
  <TotalTime>50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D. Veron</dc:creator>
  <cp:lastModifiedBy>SHARLENE HATCH</cp:lastModifiedBy>
  <cp:revision>5</cp:revision>
  <cp:lastPrinted>2015-08-18T21:53:00Z</cp:lastPrinted>
  <dcterms:created xsi:type="dcterms:W3CDTF">2015-08-25T14:08:00Z</dcterms:created>
  <dcterms:modified xsi:type="dcterms:W3CDTF">2015-08-25T14:58:00Z</dcterms:modified>
</cp:coreProperties>
</file>